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74" w:rsidRDefault="00312B74" w:rsidP="00312B74">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Yenepoya Ethics Committee-1 </w:t>
      </w:r>
    </w:p>
    <w:p w:rsidR="00312B74" w:rsidRDefault="00312B74" w:rsidP="00312B74">
      <w:pPr>
        <w:spacing w:after="0" w:line="240" w:lineRule="auto"/>
        <w:jc w:val="center"/>
        <w:rPr>
          <w:rFonts w:ascii="Times New Roman" w:eastAsia="Times New Roman" w:hAnsi="Times New Roman" w:cs="Times New Roman"/>
          <w:b/>
          <w:bCs/>
          <w:color w:val="000000"/>
          <w:sz w:val="24"/>
          <w:szCs w:val="24"/>
          <w:lang w:eastAsia="en-IN"/>
        </w:rPr>
      </w:pPr>
    </w:p>
    <w:p w:rsidR="00312B74" w:rsidRPr="00312B74" w:rsidRDefault="00312B74" w:rsidP="00312B74">
      <w:pPr>
        <w:spacing w:after="0" w:line="240" w:lineRule="auto"/>
        <w:jc w:val="center"/>
        <w:rPr>
          <w:rFonts w:ascii="Times New Roman" w:eastAsia="Times New Roman" w:hAnsi="Times New Roman" w:cs="Times New Roman"/>
          <w:sz w:val="24"/>
          <w:szCs w:val="24"/>
          <w:lang w:eastAsia="en-IN"/>
        </w:rPr>
      </w:pPr>
      <w:r w:rsidRPr="00312B74">
        <w:rPr>
          <w:rFonts w:ascii="Times New Roman" w:eastAsia="Times New Roman" w:hAnsi="Times New Roman" w:cs="Times New Roman"/>
          <w:b/>
          <w:bCs/>
          <w:color w:val="000000"/>
          <w:sz w:val="24"/>
          <w:szCs w:val="24"/>
          <w:lang w:eastAsia="en-IN"/>
        </w:rPr>
        <w:t>Ann05/SOP19/v4</w:t>
      </w:r>
    </w:p>
    <w:p w:rsidR="00312B74" w:rsidRPr="00312B74" w:rsidRDefault="00312B74" w:rsidP="00312B74">
      <w:pPr>
        <w:spacing w:after="0" w:line="240" w:lineRule="auto"/>
        <w:jc w:val="center"/>
        <w:rPr>
          <w:rFonts w:ascii="Times New Roman" w:eastAsia="Times New Roman" w:hAnsi="Times New Roman" w:cs="Times New Roman"/>
          <w:sz w:val="24"/>
          <w:szCs w:val="24"/>
          <w:lang w:eastAsia="en-IN"/>
        </w:rPr>
      </w:pPr>
      <w:r w:rsidRPr="00312B74">
        <w:rPr>
          <w:rFonts w:ascii="Times New Roman" w:eastAsia="Times New Roman" w:hAnsi="Times New Roman" w:cs="Times New Roman"/>
          <w:b/>
          <w:bCs/>
          <w:color w:val="000000"/>
          <w:sz w:val="24"/>
          <w:szCs w:val="24"/>
          <w:lang w:eastAsia="en-IN"/>
        </w:rPr>
        <w:t>Checklist-Research Involving Students, Employees or Residents</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b/>
          <w:color w:val="000000"/>
          <w:sz w:val="24"/>
          <w:szCs w:val="24"/>
          <w:lang w:eastAsia="en-IN"/>
        </w:rPr>
        <w:t>Note to PI:</w:t>
      </w:r>
      <w:r w:rsidRPr="00312B74">
        <w:rPr>
          <w:rFonts w:ascii="Times New Roman" w:eastAsia="Times New Roman" w:hAnsi="Times New Roman" w:cs="Times New Roman"/>
          <w:color w:val="000000"/>
          <w:sz w:val="24"/>
          <w:szCs w:val="24"/>
          <w:lang w:eastAsia="en-IN"/>
        </w:rPr>
        <w:t xml:space="preserve"> </w:t>
      </w:r>
      <w:r w:rsidRPr="00312B74">
        <w:rPr>
          <w:rFonts w:ascii="Times New Roman" w:eastAsia="Times New Roman" w:hAnsi="Times New Roman" w:cs="Times New Roman"/>
          <w:i/>
          <w:iCs/>
          <w:color w:val="000000"/>
          <w:sz w:val="24"/>
          <w:szCs w:val="24"/>
          <w:lang w:eastAsia="en-IN"/>
        </w:rPr>
        <w:t>Research participants drawn from institutions with hierarchical cultures,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to review this study more systematically. Principal Investigators are requested to provide their responses in this checklist in an honest and forthright manner.</w:t>
      </w:r>
    </w:p>
    <w:tbl>
      <w:tblPr>
        <w:tblW w:w="0" w:type="auto"/>
        <w:jc w:val="center"/>
        <w:tblCellMar>
          <w:top w:w="15" w:type="dxa"/>
          <w:left w:w="15" w:type="dxa"/>
          <w:bottom w:w="15" w:type="dxa"/>
          <w:right w:w="15" w:type="dxa"/>
        </w:tblCellMar>
        <w:tblLook w:val="04A0"/>
      </w:tblPr>
      <w:tblGrid>
        <w:gridCol w:w="320"/>
        <w:gridCol w:w="7593"/>
        <w:gridCol w:w="1313"/>
      </w:tblGrid>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b/>
                <w:bCs/>
                <w:color w:val="000000"/>
                <w:sz w:val="24"/>
                <w:szCs w:val="24"/>
                <w:lang w:eastAsia="en-IN"/>
              </w:rPr>
              <w:t>Checklist item for the PI to fill before submission (information provided here should also clearly and unambiguously reflect in the methodology, participant information sheet and informed consent form) </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YEC-1 Protocol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Name of the 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Department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Type of study: Clinical trial/ academic clinical trial/ observational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Nature of intervention: Specify (Drug/device/educational/others)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Research Involving dependent participants (employees, students, residents)</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i/>
                <w:iCs/>
                <w:color w:val="000000"/>
                <w:sz w:val="24"/>
                <w:szCs w:val="24"/>
                <w:lang w:eastAsia="en-IN"/>
              </w:rPr>
              <w:t>All items should be answered and the substantiation for the same should be evident in the protocol (methodology) as well as in the participant information sheet and informed consent form)</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Have the participants been assured that their status (education, employment and/or promotion) will not be affected by any decision to participate or not?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Yes/No</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Comment:</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Have the risks to participants been minimized and are such strategies described in the protocol?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Yes/No</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Comment:</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Have participants been assured that participation is voluntary (no signs of coercion)?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Yes/No</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Comment:</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Have participants been assured that privacy and confidentiality will be protected?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Yes/No</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Comment:</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Is the research team member taking consent directly related to the welfare of the participants?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Yes/No</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Comment:</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Signature of the principal investigator with date </w:t>
            </w:r>
          </w:p>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i/>
                <w:iCs/>
                <w:color w:val="000000"/>
                <w:sz w:val="24"/>
                <w:szCs w:val="24"/>
                <w:lang w:eastAsia="en-IN"/>
              </w:rPr>
              <w:t>(PI to confirm that all the relevant descriptions are included in the protocol)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24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b/>
                <w:bCs/>
                <w:color w:val="000000"/>
                <w:sz w:val="24"/>
                <w:szCs w:val="24"/>
                <w:lang w:eastAsia="en-IN"/>
              </w:rPr>
              <w:t>For YEC-1 use only</w:t>
            </w: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Comments of the Reviewer: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240" w:line="240" w:lineRule="auto"/>
              <w:rPr>
                <w:rFonts w:ascii="Times New Roman" w:eastAsia="Times New Roman" w:hAnsi="Times New Roman" w:cs="Times New Roman"/>
                <w:sz w:val="24"/>
                <w:szCs w:val="24"/>
                <w:lang w:eastAsia="en-IN"/>
              </w:rPr>
            </w:pPr>
          </w:p>
        </w:tc>
      </w:tr>
      <w:tr w:rsidR="00312B74" w:rsidRPr="00312B74" w:rsidTr="00312B74">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0" w:line="240" w:lineRule="auto"/>
              <w:rPr>
                <w:rFonts w:ascii="Times New Roman" w:eastAsia="Times New Roman" w:hAnsi="Times New Roman" w:cs="Times New Roman"/>
                <w:sz w:val="24"/>
                <w:szCs w:val="24"/>
                <w:lang w:eastAsia="en-IN"/>
              </w:rPr>
            </w:pPr>
            <w:r w:rsidRPr="00312B74">
              <w:rPr>
                <w:rFonts w:ascii="Times New Roman" w:eastAsia="Times New Roman" w:hAnsi="Times New Roman" w:cs="Times New Roman"/>
                <w:color w:val="000000"/>
                <w:sz w:val="24"/>
                <w:szCs w:val="24"/>
                <w:lang w:eastAsia="en-IN"/>
              </w:rPr>
              <w:t>Signature of the reviewer with 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B74" w:rsidRPr="00312B74" w:rsidRDefault="00312B74" w:rsidP="00312B74">
            <w:pPr>
              <w:spacing w:after="240" w:line="240" w:lineRule="auto"/>
              <w:rPr>
                <w:rFonts w:ascii="Times New Roman" w:eastAsia="Times New Roman" w:hAnsi="Times New Roman" w:cs="Times New Roman"/>
                <w:sz w:val="24"/>
                <w:szCs w:val="24"/>
                <w:lang w:eastAsia="en-IN"/>
              </w:rPr>
            </w:pPr>
          </w:p>
        </w:tc>
      </w:tr>
    </w:tbl>
    <w:p w:rsidR="00911D8F" w:rsidRDefault="00911D8F"/>
    <w:sectPr w:rsidR="00911D8F" w:rsidSect="00911D8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69" w:rsidRDefault="00F87D69" w:rsidP="00312B74">
      <w:pPr>
        <w:spacing w:after="0" w:line="240" w:lineRule="auto"/>
      </w:pPr>
      <w:r>
        <w:separator/>
      </w:r>
    </w:p>
  </w:endnote>
  <w:endnote w:type="continuationSeparator" w:id="1">
    <w:p w:rsidR="00F87D69" w:rsidRDefault="00F87D69" w:rsidP="0031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245079"/>
      <w:docPartObj>
        <w:docPartGallery w:val="Page Numbers (Bottom of Page)"/>
        <w:docPartUnique/>
      </w:docPartObj>
    </w:sdtPr>
    <w:sdtContent>
      <w:p w:rsidR="00312B74" w:rsidRDefault="00312B74">
        <w:pPr>
          <w:pStyle w:val="Footer"/>
          <w:jc w:val="right"/>
        </w:pPr>
        <w:fldSimple w:instr=" PAGE   \* MERGEFORMAT ">
          <w:r>
            <w:rPr>
              <w:noProof/>
            </w:rPr>
            <w:t>1</w:t>
          </w:r>
        </w:fldSimple>
      </w:p>
    </w:sdtContent>
  </w:sdt>
  <w:p w:rsidR="00312B74" w:rsidRDefault="00312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69" w:rsidRDefault="00F87D69" w:rsidP="00312B74">
      <w:pPr>
        <w:spacing w:after="0" w:line="240" w:lineRule="auto"/>
      </w:pPr>
      <w:r>
        <w:separator/>
      </w:r>
    </w:p>
  </w:footnote>
  <w:footnote w:type="continuationSeparator" w:id="1">
    <w:p w:rsidR="00F87D69" w:rsidRDefault="00F87D69" w:rsidP="00312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12B74"/>
    <w:rsid w:val="00312B74"/>
    <w:rsid w:val="00911D8F"/>
    <w:rsid w:val="00F87D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B7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312B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B74"/>
  </w:style>
  <w:style w:type="paragraph" w:styleId="Footer">
    <w:name w:val="footer"/>
    <w:basedOn w:val="Normal"/>
    <w:link w:val="FooterChar"/>
    <w:uiPriority w:val="99"/>
    <w:unhideWhenUsed/>
    <w:rsid w:val="0031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4"/>
  </w:style>
</w:styles>
</file>

<file path=word/webSettings.xml><?xml version="1.0" encoding="utf-8"?>
<w:webSettings xmlns:r="http://schemas.openxmlformats.org/officeDocument/2006/relationships" xmlns:w="http://schemas.openxmlformats.org/wordprocessingml/2006/main">
  <w:divs>
    <w:div w:id="10647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ethcom</dc:creator>
  <cp:lastModifiedBy>ethcom</cp:lastModifiedBy>
  <cp:revision>1</cp:revision>
  <dcterms:created xsi:type="dcterms:W3CDTF">2023-06-30T05:41:00Z</dcterms:created>
  <dcterms:modified xsi:type="dcterms:W3CDTF">2023-06-30T05:42:00Z</dcterms:modified>
</cp:coreProperties>
</file>